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2" w:rsidRPr="00DF7CBE" w:rsidRDefault="00C40C62" w:rsidP="00B306A5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</w:pP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>П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 Р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 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Т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К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>Л</w:t>
      </w:r>
    </w:p>
    <w:p w:rsidR="00C40C62" w:rsidRPr="00DF7CBE" w:rsidRDefault="00C40C62" w:rsidP="00B306A5">
      <w:pPr>
        <w:spacing w:before="120" w:after="120"/>
        <w:ind w:left="360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7CB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1</w:t>
      </w:r>
    </w:p>
    <w:p w:rsidR="00DF7CBE" w:rsidRPr="000B0979" w:rsidRDefault="00DF7CBE" w:rsidP="00DF7CB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/>
          <w:lang w:eastAsia="bg-BG"/>
        </w:rPr>
      </w:pPr>
    </w:p>
    <w:p w:rsidR="00C40C62" w:rsidRPr="000B0979" w:rsidRDefault="00C40C62" w:rsidP="00DF7CBE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0B0979">
        <w:rPr>
          <w:rFonts w:ascii="Times New Roman" w:eastAsia="Times New Roman" w:hAnsi="Times New Roman" w:cs="Times New Roman"/>
          <w:i/>
          <w:lang w:eastAsia="bg-BG"/>
        </w:rPr>
        <w:t xml:space="preserve">Процедурата е открита с Решение </w:t>
      </w:r>
      <w:r w:rsidR="00DF7CBE" w:rsidRPr="000B0979">
        <w:rPr>
          <w:rFonts w:ascii="Times New Roman" w:eastAsia="Times New Roman" w:hAnsi="Times New Roman" w:cs="Times New Roman"/>
          <w:i/>
          <w:lang w:eastAsia="bg-BG"/>
        </w:rPr>
        <w:t>РД-01-</w:t>
      </w:r>
      <w:r w:rsidR="000B0979" w:rsidRPr="000B0979">
        <w:rPr>
          <w:rFonts w:ascii="Times New Roman" w:hAnsi="Times New Roman" w:cs="Times New Roman"/>
          <w:i/>
        </w:rPr>
        <w:t>1028</w:t>
      </w:r>
      <w:r w:rsidR="00DF7CBE" w:rsidRPr="000B0979">
        <w:rPr>
          <w:rFonts w:ascii="Times New Roman" w:eastAsia="Times New Roman" w:hAnsi="Times New Roman" w:cs="Times New Roman"/>
          <w:i/>
          <w:lang w:eastAsia="bg-BG"/>
        </w:rPr>
        <w:t xml:space="preserve"> от </w:t>
      </w:r>
      <w:r w:rsidR="000B0979" w:rsidRPr="000B0979">
        <w:rPr>
          <w:rFonts w:ascii="Times New Roman" w:hAnsi="Times New Roman" w:cs="Times New Roman"/>
          <w:i/>
        </w:rPr>
        <w:t>09.05.2017 </w:t>
      </w:r>
      <w:r w:rsidR="00DF7CBE" w:rsidRPr="000B0979">
        <w:rPr>
          <w:rFonts w:ascii="Times New Roman" w:eastAsia="Times New Roman" w:hAnsi="Times New Roman" w:cs="Times New Roman"/>
          <w:i/>
          <w:lang w:eastAsia="bg-BG"/>
        </w:rPr>
        <w:t> г. </w:t>
      </w:r>
      <w:r w:rsidRPr="000B0979">
        <w:rPr>
          <w:rFonts w:ascii="Times New Roman" w:eastAsia="Times New Roman" w:hAnsi="Times New Roman" w:cs="Times New Roman"/>
          <w:i/>
          <w:lang w:eastAsia="bg-BG"/>
        </w:rPr>
        <w:t>на Кмета на Община Русе.</w:t>
      </w:r>
    </w:p>
    <w:p w:rsidR="001518F9" w:rsidRDefault="001518F9" w:rsidP="00B306A5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1EC3" w:rsidRPr="00B306A5" w:rsidRDefault="00D34221" w:rsidP="00B306A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E6AB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7E6AB1">
        <w:rPr>
          <w:rFonts w:ascii="Times New Roman" w:hAnsi="Times New Roman" w:cs="Times New Roman"/>
          <w:sz w:val="24"/>
          <w:szCs w:val="24"/>
        </w:rPr>
        <w:t>.</w:t>
      </w:r>
      <w:r w:rsidR="00DF7C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E6AB1">
        <w:rPr>
          <w:rFonts w:ascii="Times New Roman" w:hAnsi="Times New Roman" w:cs="Times New Roman"/>
          <w:sz w:val="24"/>
          <w:szCs w:val="24"/>
        </w:rPr>
        <w:t>.201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E4EF9" w:rsidRPr="007E6AB1">
        <w:rPr>
          <w:rFonts w:ascii="Times New Roman" w:hAnsi="Times New Roman" w:cs="Times New Roman"/>
          <w:sz w:val="24"/>
          <w:szCs w:val="24"/>
        </w:rPr>
        <w:t xml:space="preserve"> г., 14:00 ч., </w:t>
      </w:r>
      <w:r w:rsidRPr="007E6AB1">
        <w:rPr>
          <w:rFonts w:ascii="Times New Roman" w:hAnsi="Times New Roman" w:cs="Times New Roman"/>
          <w:sz w:val="24"/>
          <w:szCs w:val="24"/>
        </w:rPr>
        <w:t>Коми</w:t>
      </w:r>
      <w:r w:rsidR="00184915" w:rsidRPr="007E6AB1">
        <w:rPr>
          <w:rFonts w:ascii="Times New Roman" w:hAnsi="Times New Roman" w:cs="Times New Roman"/>
          <w:sz w:val="24"/>
          <w:szCs w:val="24"/>
        </w:rPr>
        <w:t>сия, назначена със Заповед №</w:t>
      </w:r>
      <w:r w:rsidR="00184915" w:rsidRPr="007E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915" w:rsidRPr="007E6AB1">
        <w:rPr>
          <w:rFonts w:ascii="Times New Roman" w:hAnsi="Times New Roman" w:cs="Times New Roman"/>
          <w:sz w:val="24"/>
          <w:szCs w:val="24"/>
        </w:rPr>
        <w:t>РД-01-</w:t>
      </w:r>
      <w:r w:rsidR="00C20086">
        <w:rPr>
          <w:rFonts w:ascii="Times New Roman" w:hAnsi="Times New Roman" w:cs="Times New Roman"/>
          <w:sz w:val="24"/>
          <w:szCs w:val="24"/>
        </w:rPr>
        <w:t>1284</w:t>
      </w:r>
      <w:r w:rsidR="00184915" w:rsidRPr="007E6AB1">
        <w:rPr>
          <w:rFonts w:ascii="Times New Roman" w:hAnsi="Times New Roman" w:cs="Times New Roman"/>
          <w:sz w:val="24"/>
          <w:szCs w:val="24"/>
        </w:rPr>
        <w:t xml:space="preserve"> от 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B47701" w:rsidRPr="007E6AB1">
        <w:rPr>
          <w:rFonts w:ascii="Times New Roman" w:hAnsi="Times New Roman" w:cs="Times New Roman"/>
          <w:sz w:val="24"/>
          <w:szCs w:val="24"/>
        </w:rPr>
        <w:t>.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B47701" w:rsidRPr="007E6AB1">
        <w:rPr>
          <w:rFonts w:ascii="Times New Roman" w:hAnsi="Times New Roman" w:cs="Times New Roman"/>
          <w:sz w:val="24"/>
          <w:szCs w:val="24"/>
        </w:rPr>
        <w:t>.201</w:t>
      </w:r>
      <w:r w:rsidR="00B477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47701" w:rsidRPr="007E6AB1">
        <w:rPr>
          <w:rFonts w:ascii="Times New Roman" w:hAnsi="Times New Roman" w:cs="Times New Roman"/>
          <w:sz w:val="24"/>
          <w:szCs w:val="24"/>
        </w:rPr>
        <w:t xml:space="preserve"> г.</w:t>
      </w:r>
      <w:r w:rsidR="00184915" w:rsidRPr="007E6AB1">
        <w:rPr>
          <w:rFonts w:ascii="Times New Roman" w:hAnsi="Times New Roman" w:cs="Times New Roman"/>
          <w:sz w:val="24"/>
          <w:szCs w:val="24"/>
        </w:rPr>
        <w:t xml:space="preserve"> </w:t>
      </w:r>
      <w:r w:rsidR="003E0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кмета на Община Русе, в основния си </w:t>
      </w:r>
      <w:r w:rsidR="00C11EC3" w:rsidRPr="007E6AB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състав:</w:t>
      </w:r>
      <w:r w:rsidR="00C11EC3" w:rsidRPr="00B3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E2721" w:rsidRPr="009E2721" w:rsidRDefault="009E2721" w:rsidP="009E27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2721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Председател: </w:t>
      </w:r>
    </w:p>
    <w:p w:rsidR="009E2721" w:rsidRPr="009E2721" w:rsidRDefault="009E2721" w:rsidP="009E27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9E272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9E2721">
        <w:rPr>
          <w:rFonts w:ascii="Times New Roman" w:eastAsia="Times New Roman" w:hAnsi="Times New Roman" w:cs="Times New Roman"/>
          <w:sz w:val="24"/>
          <w:szCs w:val="20"/>
          <w:lang w:eastAsia="bg-BG"/>
        </w:rPr>
        <w:t>Дилян Георгиев</w:t>
      </w:r>
      <w:r w:rsidRPr="009E272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- </w:t>
      </w:r>
      <w:r w:rsidRPr="009E2721">
        <w:rPr>
          <w:rFonts w:ascii="Times New Roman" w:eastAsia="Times New Roman" w:hAnsi="Times New Roman" w:cs="Times New Roman"/>
          <w:sz w:val="24"/>
          <w:szCs w:val="20"/>
          <w:lang w:eastAsia="bg-BG"/>
        </w:rPr>
        <w:t>Инспектор в отдел „Екология”</w:t>
      </w:r>
    </w:p>
    <w:p w:rsidR="009E2721" w:rsidRPr="009E2721" w:rsidRDefault="009E2721" w:rsidP="009E2721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E2721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Членове:</w:t>
      </w:r>
      <w:r w:rsidRPr="009E27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2721">
        <w:rPr>
          <w:rFonts w:ascii="Times New Roman" w:eastAsia="Times New Roman" w:hAnsi="Times New Roman" w:cs="Times New Roman"/>
          <w:sz w:val="24"/>
          <w:szCs w:val="20"/>
        </w:rPr>
        <w:t xml:space="preserve">Константин Калчев – </w:t>
      </w:r>
      <w:r w:rsidRPr="009E2721">
        <w:rPr>
          <w:rFonts w:ascii="Times New Roman" w:eastAsia="Times New Roman" w:hAnsi="Times New Roman" w:cs="Times New Roman"/>
          <w:sz w:val="24"/>
          <w:szCs w:val="20"/>
          <w:lang w:eastAsia="bg-BG"/>
        </w:rPr>
        <w:t>Инспектор в отдел „Екология”</w:t>
      </w:r>
      <w:r w:rsidRPr="009E272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E2721" w:rsidRPr="009E2721" w:rsidRDefault="009E2721" w:rsidP="009E27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proofErr w:type="spellStart"/>
      <w:r w:rsidRPr="009E2721">
        <w:rPr>
          <w:rFonts w:ascii="Times New Roman" w:eastAsia="Times New Roman" w:hAnsi="Times New Roman" w:cs="Times New Roman"/>
          <w:bCs/>
          <w:sz w:val="24"/>
          <w:szCs w:val="24"/>
        </w:rPr>
        <w:t>Гюлвер</w:t>
      </w:r>
      <w:proofErr w:type="spellEnd"/>
      <w:r w:rsidRPr="009E272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Ибрям</w:t>
      </w:r>
      <w:r w:rsidRPr="009E27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9E2721">
        <w:rPr>
          <w:rFonts w:ascii="Times New Roman" w:eastAsia="Times New Roman" w:hAnsi="Times New Roman" w:cs="Times New Roman"/>
          <w:bCs/>
          <w:sz w:val="24"/>
          <w:szCs w:val="20"/>
        </w:rPr>
        <w:t>Старши юрисконсулт отдел „ПНО</w:t>
      </w:r>
      <w:r w:rsidRPr="009E272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2721" w:rsidRPr="009E2721" w:rsidRDefault="009E2721" w:rsidP="009E27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721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Секретар:</w:t>
      </w:r>
      <w:r w:rsidRPr="009E272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Камен Христов – Гл. експерт отдел ОП.</w:t>
      </w:r>
    </w:p>
    <w:p w:rsidR="009E2721" w:rsidRPr="009E2721" w:rsidRDefault="009E2721" w:rsidP="009E27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CBE" w:rsidRPr="00DF7CBE" w:rsidRDefault="00DF7CBE" w:rsidP="005263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BE">
        <w:rPr>
          <w:rFonts w:ascii="Times New Roman" w:hAnsi="Times New Roman" w:cs="Times New Roman"/>
          <w:sz w:val="24"/>
          <w:szCs w:val="24"/>
        </w:rPr>
        <w:t xml:space="preserve">се събра </w:t>
      </w:r>
      <w:r w:rsidRPr="00DF7CBE">
        <w:rPr>
          <w:rFonts w:ascii="Times New Roman" w:hAnsi="Times New Roman" w:cs="Times New Roman"/>
          <w:sz w:val="24"/>
          <w:szCs w:val="24"/>
          <w:lang w:val="ro-RO"/>
        </w:rPr>
        <w:t xml:space="preserve">да отвори, разгледа, оцени представените оферти и направи предложение за избор на изпълнител на обществена поръчка с предмет: </w:t>
      </w:r>
      <w:r w:rsidR="00F65039" w:rsidRPr="00F65039">
        <w:rPr>
          <w:rFonts w:ascii="Times New Roman" w:hAnsi="Times New Roman"/>
          <w:sz w:val="24"/>
          <w:szCs w:val="24"/>
        </w:rPr>
        <w:t>„Д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оставка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кошчета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дребни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битови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отпадъци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поддържане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чистотата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обществените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места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- 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улици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тротоари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спирки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градския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транспорт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местостоянки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таксита,пешеходни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зони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паркове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градини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междублокови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пространства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град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65039" w:rsidRPr="00F65039">
        <w:rPr>
          <w:rFonts w:ascii="Times New Roman" w:hAnsi="Times New Roman"/>
          <w:sz w:val="24"/>
          <w:szCs w:val="24"/>
          <w:lang w:val="en-US" w:eastAsia="bg-BG"/>
        </w:rPr>
        <w:t>Русе</w:t>
      </w:r>
      <w:proofErr w:type="spellEnd"/>
      <w:r w:rsidR="00F65039" w:rsidRPr="00F65039">
        <w:rPr>
          <w:rFonts w:ascii="Times New Roman" w:hAnsi="Times New Roman"/>
          <w:sz w:val="24"/>
          <w:szCs w:val="24"/>
          <w:lang w:eastAsia="bg-BG"/>
        </w:rPr>
        <w:t>“</w:t>
      </w:r>
      <w:r w:rsidRPr="00DF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CBE">
        <w:rPr>
          <w:rFonts w:ascii="Times New Roman" w:hAnsi="Times New Roman" w:cs="Times New Roman"/>
          <w:sz w:val="24"/>
          <w:szCs w:val="24"/>
        </w:rPr>
        <w:t>при  спазване изискванията на ЗОП  и условията</w:t>
      </w:r>
      <w:r w:rsidR="0052633C">
        <w:rPr>
          <w:rFonts w:ascii="Times New Roman" w:hAnsi="Times New Roman" w:cs="Times New Roman"/>
          <w:sz w:val="24"/>
          <w:szCs w:val="24"/>
        </w:rPr>
        <w:t>, определени  в документацията з</w:t>
      </w:r>
      <w:r w:rsidRPr="00DF7CBE">
        <w:rPr>
          <w:rFonts w:ascii="Times New Roman" w:hAnsi="Times New Roman" w:cs="Times New Roman"/>
          <w:sz w:val="24"/>
          <w:szCs w:val="24"/>
        </w:rPr>
        <w:t>а обществената поръчка.</w:t>
      </w:r>
      <w:r w:rsidRPr="00DF7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B45" w:rsidRDefault="00935B45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6B31" w:rsidRPr="00366B31" w:rsidRDefault="00366B31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Председателят на комисията запозна присъстващите със Заповед 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№ </w:t>
      </w:r>
      <w:r w:rsidR="0076738D" w:rsidRPr="007E6AB1">
        <w:rPr>
          <w:rFonts w:ascii="Times New Roman" w:hAnsi="Times New Roman" w:cs="Times New Roman"/>
          <w:sz w:val="24"/>
          <w:szCs w:val="24"/>
        </w:rPr>
        <w:t>РД-01-</w:t>
      </w:r>
      <w:r w:rsidR="002819CC">
        <w:rPr>
          <w:rFonts w:ascii="Times New Roman" w:hAnsi="Times New Roman" w:cs="Times New Roman"/>
          <w:sz w:val="24"/>
          <w:szCs w:val="24"/>
        </w:rPr>
        <w:t>1284</w:t>
      </w:r>
      <w:r w:rsidR="0076738D" w:rsidRPr="007E6AB1">
        <w:rPr>
          <w:rFonts w:ascii="Times New Roman" w:hAnsi="Times New Roman" w:cs="Times New Roman"/>
          <w:sz w:val="24"/>
          <w:szCs w:val="24"/>
        </w:rPr>
        <w:t xml:space="preserve">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 </w:t>
      </w:r>
      <w:r w:rsidR="002819CC">
        <w:rPr>
          <w:rFonts w:ascii="Times New Roman" w:eastAsia="Times New Roman" w:hAnsi="Times New Roman" w:cs="Times New Roman"/>
          <w:sz w:val="24"/>
          <w:szCs w:val="24"/>
          <w:lang w:eastAsia="ro-RO"/>
        </w:rPr>
        <w:t>31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2819CC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.201</w:t>
      </w:r>
      <w:r w:rsidR="002819CC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 г. на Кмета на Община Русе</w:t>
      </w:r>
      <w:r w:rsidR="00281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съобщи,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че е получил от деловодството на Община Русе </w:t>
      </w:r>
      <w:r w:rsidR="007B5D7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r w:rsidR="007B5D7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</w:t>
      </w:r>
      <w:r w:rsidR="007B5D7A">
        <w:rPr>
          <w:rFonts w:ascii="Times New Roman" w:eastAsia="Times New Roman" w:hAnsi="Times New Roman" w:cs="Times New Roman"/>
          <w:sz w:val="24"/>
          <w:szCs w:val="24"/>
          <w:lang w:eastAsia="ro-RO"/>
        </w:rPr>
        <w:t>дин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/ бро</w:t>
      </w:r>
      <w:r w:rsidR="007B5D7A">
        <w:rPr>
          <w:rFonts w:ascii="Times New Roman" w:eastAsia="Times New Roman" w:hAnsi="Times New Roman" w:cs="Times New Roman"/>
          <w:sz w:val="24"/>
          <w:szCs w:val="24"/>
          <w:lang w:eastAsia="ro-RO"/>
        </w:rPr>
        <w:t>й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оферт</w:t>
      </w:r>
      <w:r w:rsidR="007B5D7A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което е удостоверено с приемо-предавателен протокол </w:t>
      </w:r>
      <w:r w:rsidR="00782D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 спазване на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разпоредб</w:t>
      </w:r>
      <w:r w:rsidR="00782DC4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т</w:t>
      </w:r>
      <w:r w:rsidR="00782DC4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на чл.48, ал.6 от ППЗОП.</w:t>
      </w:r>
    </w:p>
    <w:p w:rsidR="00366B31" w:rsidRDefault="00366B31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Видно 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и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 </w:t>
      </w:r>
      <w:r w:rsidR="005142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входящия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регистър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в определения срок за получаване на оферти 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е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постъпил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една оферта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запечатан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в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непрозрачн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опаковк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регистриран</w:t>
      </w:r>
      <w:r w:rsidR="00A578C2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във входящия регистър, както следва:</w:t>
      </w:r>
      <w:r w:rsidRPr="00366B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</w:t>
      </w: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29"/>
        <w:gridCol w:w="3681"/>
      </w:tblGrid>
      <w:tr w:rsidR="001B0299" w:rsidRPr="00B306A5" w:rsidTr="001B0299">
        <w:trPr>
          <w:trHeight w:val="292"/>
          <w:jc w:val="center"/>
        </w:trPr>
        <w:tc>
          <w:tcPr>
            <w:tcW w:w="480" w:type="dxa"/>
            <w:shd w:val="clear" w:color="auto" w:fill="C0C0C0"/>
            <w:vAlign w:val="center"/>
          </w:tcPr>
          <w:p w:rsidR="001B0299" w:rsidRPr="00B306A5" w:rsidRDefault="001B0299" w:rsidP="007B598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29" w:type="dxa"/>
            <w:shd w:val="clear" w:color="auto" w:fill="C0C0C0"/>
            <w:vAlign w:val="center"/>
          </w:tcPr>
          <w:p w:rsidR="001B0299" w:rsidRPr="00B306A5" w:rsidRDefault="001B0299" w:rsidP="00B30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3681" w:type="dxa"/>
            <w:shd w:val="clear" w:color="auto" w:fill="C0C0C0"/>
            <w:vAlign w:val="center"/>
          </w:tcPr>
          <w:p w:rsidR="001B0299" w:rsidRPr="00B306A5" w:rsidRDefault="001B0299" w:rsidP="00B30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Оферта с входящ номер:</w:t>
            </w:r>
          </w:p>
        </w:tc>
      </w:tr>
      <w:tr w:rsidR="001B0299" w:rsidRPr="00B306A5" w:rsidTr="001B0299">
        <w:trPr>
          <w:trHeight w:val="46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1B0299" w:rsidRPr="00B306A5" w:rsidRDefault="001B0299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1B0299" w:rsidRPr="00B306A5" w:rsidRDefault="001B0299" w:rsidP="001B02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Сервиз  ЕООД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B0299" w:rsidRPr="00B306A5" w:rsidRDefault="001B0299" w:rsidP="001B02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30.05.2017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</w:tr>
    </w:tbl>
    <w:p w:rsidR="00883CE2" w:rsidRDefault="00883CE2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CE2" w:rsidRPr="00883CE2" w:rsidRDefault="00883CE2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Отварянето на офертите се извърш</w:t>
      </w:r>
      <w:r w:rsidR="001B029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ва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при условията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54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от ППЗОП.</w:t>
      </w:r>
    </w:p>
    <w:p w:rsidR="00020E50" w:rsidRPr="00C27518" w:rsidRDefault="00883CE2" w:rsidP="00396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На публичното заседание </w:t>
      </w:r>
      <w:r w:rsidR="00396B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не 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присъства</w:t>
      </w:r>
      <w:r w:rsidR="005263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представител</w:t>
      </w:r>
      <w:r w:rsidR="00396B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на </w:t>
      </w:r>
      <w:r w:rsidR="005263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участни</w:t>
      </w:r>
      <w:r w:rsidR="00396B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ка.</w:t>
      </w:r>
    </w:p>
    <w:p w:rsidR="00C27518" w:rsidRDefault="00883CE2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На основание чл.103, ал.2 от ЗОП, в</w:t>
      </w:r>
      <w:r w:rsid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ъв връзка с чл. 51, ал.8 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от ППЗОП всички членове на комисията  подписаха декларация за съответствие на обстоятелствата по чл.103, ал.2 от ЗОП</w:t>
      </w:r>
      <w:r w:rsidR="001B029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след което се пристъпи към отваряне на офертата</w:t>
      </w:r>
      <w:r w:rsidR="00AB073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C27518" w:rsidRDefault="00C27518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p w:rsidR="00C27518" w:rsidRPr="001B0299" w:rsidRDefault="00C27518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Участник </w:t>
      </w:r>
      <w:r w:rsidR="001B0299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proofErr w:type="spellStart"/>
      <w:r w:rsidR="001B0299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Идеа</w:t>
      </w:r>
      <w:proofErr w:type="spellEnd"/>
      <w:r w:rsidR="001B0299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Сервиз  ЕООД</w:t>
      </w:r>
    </w:p>
    <w:p w:rsidR="000258F1" w:rsidRPr="00A22CCC" w:rsidRDefault="00C27518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отдел</w:t>
      </w:r>
      <w:r w:rsidR="001B0299">
        <w:rPr>
          <w:rFonts w:ascii="Times New Roman" w:eastAsia="Times New Roman" w:hAnsi="Times New Roman" w:cs="Times New Roman"/>
          <w:sz w:val="24"/>
          <w:szCs w:val="24"/>
          <w:lang w:eastAsia="ro-RO"/>
        </w:rPr>
        <w:t>е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н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запечатан плик с надпи</w:t>
      </w:r>
      <w:r w:rsidR="00186991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с „Предлагани ценови параметри“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съгласно изискванията на чл. 47 ал. 3 от ППЗОП и указанията за участие в процедурата. </w:t>
      </w: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разпоредбите на чл. 54 ал. 4 от ППЗОП председателят и членовете на Комисията подписаха Техническ</w:t>
      </w:r>
      <w:r w:rsidR="001B0299">
        <w:rPr>
          <w:rFonts w:ascii="Times New Roman" w:eastAsia="Times New Roman" w:hAnsi="Times New Roman" w:cs="Times New Roman"/>
          <w:sz w:val="24"/>
          <w:szCs w:val="24"/>
          <w:lang w:eastAsia="ro-RO"/>
        </w:rPr>
        <w:t>о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т</w:t>
      </w:r>
      <w:r w:rsidR="001B0299">
        <w:rPr>
          <w:rFonts w:ascii="Times New Roman" w:eastAsia="Times New Roman" w:hAnsi="Times New Roman" w:cs="Times New Roman"/>
          <w:sz w:val="24"/>
          <w:szCs w:val="24"/>
          <w:lang w:eastAsia="ro-RO"/>
        </w:rPr>
        <w:t>о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предложени</w:t>
      </w:r>
      <w:r w:rsidR="001B0299">
        <w:rPr>
          <w:rFonts w:ascii="Times New Roman" w:eastAsia="Times New Roman" w:hAnsi="Times New Roman" w:cs="Times New Roman"/>
          <w:sz w:val="24"/>
          <w:szCs w:val="24"/>
          <w:lang w:eastAsia="ro-RO"/>
        </w:rPr>
        <w:t>е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на участника и плик</w:t>
      </w:r>
      <w:r w:rsidR="001B0299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надпис „Предлагани ценови параметри“.  </w:t>
      </w: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102F8" w:rsidRPr="00AC224F" w:rsidRDefault="00AB0736" w:rsidP="00B1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След разглеждане и направена проверка на депозираните документи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от</w:t>
      </w:r>
      <w:r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B102F8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proofErr w:type="spellStart"/>
      <w:r w:rsidR="00B102F8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Идеа</w:t>
      </w:r>
      <w:proofErr w:type="spellEnd"/>
      <w:r w:rsidR="00B102F8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Сервиз</w:t>
      </w:r>
      <w:r w:rsidR="00164D1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B102F8" w:rsidRPr="001B0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ЕООД</w:t>
      </w:r>
      <w:r w:rsidR="00B102F8"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, членовете на комисията констатираха, че  пред</w:t>
      </w:r>
      <w:r w:rsidR="00B102F8">
        <w:rPr>
          <w:rFonts w:ascii="Times New Roman" w:eastAsia="Times New Roman" w:hAnsi="Times New Roman" w:cs="Times New Roman"/>
          <w:sz w:val="24"/>
          <w:szCs w:val="28"/>
          <w:lang w:eastAsia="ro-RO"/>
        </w:rPr>
        <w:t>ставените</w:t>
      </w:r>
      <w:r w:rsidR="00B102F8"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</w:t>
      </w:r>
      <w:r w:rsidR="00B102F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документи по чл. 39 ал. 2 от ППЗОП</w:t>
      </w:r>
      <w:r w:rsidR="00B102F8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са</w:t>
      </w:r>
      <w:r w:rsidR="00B102F8"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в съответствие с изискванията за личното състояние и критериите за подбор, поставени от възложителя</w:t>
      </w:r>
      <w:r w:rsidR="005A7018">
        <w:rPr>
          <w:rFonts w:ascii="Times New Roman" w:eastAsia="Times New Roman" w:hAnsi="Times New Roman" w:cs="Times New Roman"/>
          <w:sz w:val="24"/>
          <w:szCs w:val="28"/>
          <w:lang w:eastAsia="ro-RO"/>
        </w:rPr>
        <w:t>,</w:t>
      </w:r>
      <w:r w:rsidR="00B102F8"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т.е</w:t>
      </w:r>
      <w:r w:rsidR="005A7018">
        <w:rPr>
          <w:rFonts w:ascii="Times New Roman" w:eastAsia="Times New Roman" w:hAnsi="Times New Roman" w:cs="Times New Roman"/>
          <w:sz w:val="24"/>
          <w:szCs w:val="28"/>
          <w:lang w:eastAsia="ro-RO"/>
        </w:rPr>
        <w:t>.</w:t>
      </w:r>
      <w:r w:rsidR="00B102F8"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офертното предложение на участника се допуска до по-нататъшно участие в обществената поръчка.  </w:t>
      </w:r>
    </w:p>
    <w:p w:rsidR="006A58A5" w:rsidRPr="00BD7CD4" w:rsidRDefault="00BD7CD4" w:rsidP="006A58A5">
      <w:pPr>
        <w:pStyle w:val="m"/>
        <w:ind w:firstLine="709"/>
      </w:pPr>
      <w:r w:rsidRPr="00BD7CD4">
        <w:t>П</w:t>
      </w:r>
      <w:r w:rsidR="006A58A5" w:rsidRPr="00BD7CD4">
        <w:t>омощния орган на Възложителя пристъпи към разглеждане на техническото предложение</w:t>
      </w:r>
      <w:r w:rsidR="00F86A06" w:rsidRPr="00BD7CD4">
        <w:t xml:space="preserve"> и проверка</w:t>
      </w:r>
      <w:r w:rsidR="006A58A5" w:rsidRPr="00BD7CD4">
        <w:t xml:space="preserve"> за съответствие с предварително обявените условия.</w:t>
      </w:r>
    </w:p>
    <w:p w:rsidR="006B1051" w:rsidRPr="006B1051" w:rsidRDefault="00CC5183" w:rsidP="006B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Техническото предложение е изготвено по предоставения чрез профила на купувача образец и </w:t>
      </w:r>
      <w:r w:rsidR="00BD7CD4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него 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6B1051"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</w:t>
      </w:r>
      <w:r w:rsid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срокове</w:t>
      </w:r>
      <w:r w:rsid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B1051" w:rsidRPr="006B1051" w:rsidRDefault="006B1051" w:rsidP="006B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за изпълнение на доставката –  </w:t>
      </w:r>
      <w:r w:rsidR="00805A6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5A69">
        <w:rPr>
          <w:rFonts w:ascii="Times New Roman" w:eastAsia="Times New Roman" w:hAnsi="Times New Roman" w:cs="Times New Roman"/>
          <w:sz w:val="24"/>
          <w:szCs w:val="24"/>
          <w:lang w:eastAsia="bg-BG"/>
        </w:rPr>
        <w:t>/един/</w:t>
      </w: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кал. д</w:t>
      </w:r>
      <w:r w:rsidR="00805A6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н.</w:t>
      </w:r>
    </w:p>
    <w:p w:rsidR="006B1051" w:rsidRDefault="006B1051" w:rsidP="006B1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Гаранционен срок от датата на доставката –  </w:t>
      </w:r>
      <w:r w:rsidR="00805A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120 /сто и двадесет/ </w:t>
      </w: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месеца., включващ поддръжка и възстановяване при увреждане (корозия, ръжда, разрушаване на бетоновия постамент от некачествено изпълнение на същия и механични увреждания, въпреки правилната им експлоатация) в следствие метеорологични условия. </w:t>
      </w:r>
      <w:r w:rsidRPr="006B10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B10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/съобразен с поставения </w:t>
      </w:r>
      <w:proofErr w:type="spellStart"/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минималено</w:t>
      </w:r>
      <w:proofErr w:type="spellEnd"/>
      <w:r w:rsidRPr="006B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срок/</w:t>
      </w:r>
    </w:p>
    <w:p w:rsidR="00031769" w:rsidRDefault="00BD7CD4" w:rsidP="006E3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96DC4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няма забележки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техническото предложение на участника</w:t>
      </w:r>
      <w:r w:rsidR="00031769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Посочена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та, съгласно изискванията</w:t>
      </w:r>
      <w:r w:rsidR="00031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</w:t>
      </w:r>
      <w:r w:rsidR="00031769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изчерпателна и преценката е, че предлаганото кошче отговаря на техническата спецификация</w:t>
      </w:r>
      <w:r w:rsidR="00794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е </w:t>
      </w:r>
      <w:r w:rsidR="0079473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и от предоставената мостра.</w:t>
      </w:r>
    </w:p>
    <w:p w:rsidR="007F0E06" w:rsidRDefault="007F0E06" w:rsidP="007F0E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Съгласно одобрената методика за оценка и при условие, че участника е само един, същия получава за показателите за оценка в техническото предложение: </w:t>
      </w:r>
    </w:p>
    <w:p w:rsidR="007F0E06" w:rsidRPr="007F0E06" w:rsidRDefault="007F0E06" w:rsidP="007F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0E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Pr="007F0E06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2 </w:t>
      </w:r>
      <w:r w:rsidRPr="007F0E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срок на доставка в бр. дни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10 т.</w:t>
      </w:r>
    </w:p>
    <w:p w:rsidR="007F0E06" w:rsidRPr="007F0E06" w:rsidRDefault="007F0E06" w:rsidP="007F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E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Pr="007F0E06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3</w:t>
      </w:r>
      <w:r w:rsidRPr="007F0E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гаранционен срок в бр. месеци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10 т.</w:t>
      </w:r>
    </w:p>
    <w:p w:rsidR="006E3BA6" w:rsidRPr="006E3BA6" w:rsidRDefault="007F0E06" w:rsidP="007F0E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E3BA6" w:rsidRPr="006E3BA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се допуска до отваряне на плик с надпис предлагани ценови параметри.</w:t>
      </w:r>
    </w:p>
    <w:p w:rsidR="00A6175C" w:rsidRPr="00EE2D38" w:rsidRDefault="00A6175C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175C">
        <w:rPr>
          <w:rFonts w:ascii="Times New Roman" w:eastAsia="Times New Roman" w:hAnsi="Times New Roman" w:cs="Times New Roman"/>
          <w:sz w:val="24"/>
          <w:szCs w:val="28"/>
          <w:lang w:eastAsia="ro-RO"/>
        </w:rPr>
        <w:t>Комисията приключи своята работа и взе решение да се събере на следващо заседание</w:t>
      </w:r>
      <w:r w:rsidR="00955CE9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за отваряне на ценовото предложение</w:t>
      </w:r>
      <w:r w:rsidR="008E7AE1" w:rsidRPr="008E7AE1">
        <w:rPr>
          <w:rFonts w:ascii="Times New Roman" w:hAnsi="Times New Roman" w:cs="Times New Roman"/>
          <w:sz w:val="24"/>
          <w:szCs w:val="24"/>
        </w:rPr>
        <w:t xml:space="preserve"> </w:t>
      </w:r>
      <w:r w:rsidR="008E7AE1" w:rsidRPr="00EE2D38">
        <w:rPr>
          <w:rFonts w:ascii="Times New Roman" w:hAnsi="Times New Roman" w:cs="Times New Roman"/>
          <w:sz w:val="24"/>
          <w:szCs w:val="24"/>
        </w:rPr>
        <w:t xml:space="preserve">На отварянето могат да присъстват лицата по </w:t>
      </w:r>
      <w:hyperlink r:id="rId9" w:history="1">
        <w:r w:rsidR="008E7AE1" w:rsidRPr="00EE2D38">
          <w:rPr>
            <w:rFonts w:ascii="Times New Roman" w:hAnsi="Times New Roman" w:cs="Times New Roman"/>
            <w:color w:val="000000"/>
            <w:sz w:val="24"/>
            <w:szCs w:val="24"/>
          </w:rPr>
          <w:t>чл. 54, ал. 2</w:t>
        </w:r>
      </w:hyperlink>
      <w:r w:rsidR="008E7AE1" w:rsidRPr="00EE2D38">
        <w:rPr>
          <w:rFonts w:ascii="Times New Roman" w:hAnsi="Times New Roman" w:cs="Times New Roman"/>
          <w:sz w:val="24"/>
          <w:szCs w:val="24"/>
        </w:rPr>
        <w:t xml:space="preserve">. </w:t>
      </w:r>
      <w:r w:rsidR="008E7AE1">
        <w:rPr>
          <w:rFonts w:ascii="Times New Roman" w:hAnsi="Times New Roman" w:cs="Times New Roman"/>
          <w:sz w:val="24"/>
          <w:szCs w:val="24"/>
        </w:rPr>
        <w:t>Преди да отвори и оповести цената, к</w:t>
      </w:r>
      <w:r w:rsidR="008E7AE1" w:rsidRPr="00EE2D38">
        <w:rPr>
          <w:rFonts w:ascii="Times New Roman" w:hAnsi="Times New Roman" w:cs="Times New Roman"/>
          <w:sz w:val="24"/>
          <w:szCs w:val="24"/>
        </w:rPr>
        <w:t xml:space="preserve">омисията </w:t>
      </w:r>
      <w:r w:rsidR="008E7AE1">
        <w:rPr>
          <w:rFonts w:ascii="Times New Roman" w:hAnsi="Times New Roman" w:cs="Times New Roman"/>
          <w:sz w:val="24"/>
          <w:szCs w:val="24"/>
        </w:rPr>
        <w:t xml:space="preserve">ще </w:t>
      </w:r>
      <w:r w:rsidR="008E7AE1" w:rsidRPr="00EE2D38">
        <w:rPr>
          <w:rFonts w:ascii="Times New Roman" w:hAnsi="Times New Roman" w:cs="Times New Roman"/>
          <w:sz w:val="24"/>
          <w:szCs w:val="24"/>
        </w:rPr>
        <w:t>обяв</w:t>
      </w:r>
      <w:r w:rsidR="008E7AE1">
        <w:rPr>
          <w:rFonts w:ascii="Times New Roman" w:hAnsi="Times New Roman" w:cs="Times New Roman"/>
          <w:sz w:val="24"/>
          <w:szCs w:val="24"/>
        </w:rPr>
        <w:t>и</w:t>
      </w:r>
      <w:r w:rsidR="008E7AE1" w:rsidRPr="00EE2D38">
        <w:rPr>
          <w:rFonts w:ascii="Times New Roman" w:hAnsi="Times New Roman" w:cs="Times New Roman"/>
          <w:sz w:val="24"/>
          <w:szCs w:val="24"/>
        </w:rPr>
        <w:t xml:space="preserve"> резултатите от оценяването на оферт</w:t>
      </w:r>
      <w:r w:rsidR="008E7AE1">
        <w:rPr>
          <w:rFonts w:ascii="Times New Roman" w:hAnsi="Times New Roman" w:cs="Times New Roman"/>
          <w:sz w:val="24"/>
          <w:szCs w:val="24"/>
        </w:rPr>
        <w:t>а</w:t>
      </w:r>
      <w:r w:rsidR="008E7AE1" w:rsidRPr="00EE2D38">
        <w:rPr>
          <w:rFonts w:ascii="Times New Roman" w:hAnsi="Times New Roman" w:cs="Times New Roman"/>
          <w:sz w:val="24"/>
          <w:szCs w:val="24"/>
        </w:rPr>
        <w:t>т</w:t>
      </w:r>
      <w:r w:rsidR="008E7AE1">
        <w:rPr>
          <w:rFonts w:ascii="Times New Roman" w:hAnsi="Times New Roman" w:cs="Times New Roman"/>
          <w:sz w:val="24"/>
          <w:szCs w:val="24"/>
        </w:rPr>
        <w:t>а</w:t>
      </w:r>
      <w:r w:rsidR="008E7AE1" w:rsidRPr="00EE2D38">
        <w:rPr>
          <w:rFonts w:ascii="Times New Roman" w:hAnsi="Times New Roman" w:cs="Times New Roman"/>
          <w:sz w:val="24"/>
          <w:szCs w:val="24"/>
        </w:rPr>
        <w:t xml:space="preserve"> по другите показатели</w:t>
      </w:r>
      <w:r w:rsidR="008E7AE1">
        <w:rPr>
          <w:rFonts w:ascii="Times New Roman" w:hAnsi="Times New Roman" w:cs="Times New Roman"/>
          <w:sz w:val="24"/>
          <w:szCs w:val="24"/>
        </w:rPr>
        <w:t>. С</w:t>
      </w:r>
      <w:r w:rsidR="00EE2D38">
        <w:rPr>
          <w:rFonts w:ascii="Times New Roman" w:eastAsia="Times New Roman" w:hAnsi="Times New Roman" w:cs="Times New Roman"/>
          <w:sz w:val="24"/>
          <w:szCs w:val="28"/>
          <w:lang w:eastAsia="ro-RO"/>
        </w:rPr>
        <w:t>ъгласно</w:t>
      </w:r>
      <w:r w:rsidR="00BD2AB3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ч</w:t>
      </w:r>
      <w:r w:rsidR="007F0E06">
        <w:rPr>
          <w:rFonts w:ascii="Times New Roman" w:eastAsia="Times New Roman" w:hAnsi="Times New Roman" w:cs="Times New Roman"/>
          <w:sz w:val="24"/>
          <w:szCs w:val="28"/>
          <w:lang w:eastAsia="ro-RO"/>
        </w:rPr>
        <w:t>л.57, ал.3 от ППЗОП</w:t>
      </w:r>
      <w:r w:rsidR="00EE2D38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, най-малко </w:t>
      </w:r>
      <w:r w:rsidR="007F0E06" w:rsidRPr="007F0E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два работни дни преди датата на отваряне на ценовите предложения </w:t>
      </w:r>
      <w:r w:rsidR="00375B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</w:t>
      </w:r>
      <w:r w:rsidR="007F0E06" w:rsidRPr="007F0E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</w:t>
      </w:r>
      <w:r w:rsidR="00375B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7F0E06" w:rsidRPr="007F0E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съобщение в профила на купувача датата, часа и мястото на отварянето</w:t>
      </w:r>
      <w:r w:rsidRPr="007F0E06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. </w:t>
      </w:r>
    </w:p>
    <w:p w:rsidR="0052633C" w:rsidRPr="00EE2D38" w:rsidRDefault="0052633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F1136" w:rsidRDefault="002F1136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bookmarkStart w:id="0" w:name="to_paragraph_id29453786"/>
      <w:bookmarkEnd w:id="0"/>
    </w:p>
    <w:p w:rsidR="002F1136" w:rsidRDefault="002F1136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A6175C" w:rsidRPr="00A6175C" w:rsidRDefault="00A6175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 w:rsidRPr="00A6175C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КОМИСИЯ:</w:t>
      </w:r>
    </w:p>
    <w:p w:rsidR="0052633C" w:rsidRDefault="0052633C" w:rsidP="00526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175C" w:rsidRPr="00A6175C" w:rsidRDefault="00A6175C" w:rsidP="00526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175C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Председател: </w:t>
      </w:r>
    </w:p>
    <w:p w:rsidR="00A6175C" w:rsidRPr="00244E67" w:rsidRDefault="00AB0736" w:rsidP="005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Дилян Георгиев </w:t>
      </w:r>
      <w:r w:rsidR="00244E67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244E67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="00244E67">
        <w:rPr>
          <w:rFonts w:ascii="Times New Roman" w:eastAsia="Times New Roman" w:hAnsi="Times New Roman" w:cs="Times New Roman"/>
          <w:sz w:val="24"/>
          <w:szCs w:val="20"/>
        </w:rPr>
        <w:t>/</w:t>
      </w:r>
    </w:p>
    <w:p w:rsidR="0052633C" w:rsidRDefault="0052633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75C" w:rsidRPr="00A6175C" w:rsidRDefault="00A6175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75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Членове:</w:t>
      </w:r>
      <w:r w:rsidRPr="00A617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B0736">
        <w:rPr>
          <w:rFonts w:ascii="Times New Roman" w:eastAsia="Times New Roman" w:hAnsi="Times New Roman" w:cs="Times New Roman"/>
          <w:bCs/>
          <w:sz w:val="24"/>
          <w:szCs w:val="24"/>
        </w:rPr>
        <w:t>Константин Калчев</w:t>
      </w:r>
      <w:r w:rsidR="0024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4E67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244E67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="00244E67">
        <w:rPr>
          <w:rFonts w:ascii="Times New Roman" w:eastAsia="Times New Roman" w:hAnsi="Times New Roman" w:cs="Times New Roman"/>
          <w:sz w:val="24"/>
          <w:szCs w:val="20"/>
        </w:rPr>
        <w:t>/</w:t>
      </w:r>
    </w:p>
    <w:p w:rsidR="00A6175C" w:rsidRPr="00A6175C" w:rsidRDefault="00A6175C" w:rsidP="00A61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75C" w:rsidRDefault="00AB0736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Гюлвер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Ибрям</w:t>
      </w:r>
      <w:r w:rsidR="00A6175C" w:rsidRPr="00A61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4E67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244E67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="00244E67">
        <w:rPr>
          <w:rFonts w:ascii="Times New Roman" w:eastAsia="Times New Roman" w:hAnsi="Times New Roman" w:cs="Times New Roman"/>
          <w:sz w:val="24"/>
          <w:szCs w:val="20"/>
        </w:rPr>
        <w:t>/</w:t>
      </w:r>
    </w:p>
    <w:p w:rsidR="00244E67" w:rsidRDefault="00244E67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44E67" w:rsidRPr="00244E67" w:rsidRDefault="00244E67" w:rsidP="00244E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E67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 на хартия;</w:t>
      </w:r>
    </w:p>
    <w:p w:rsidR="00244E67" w:rsidRPr="00244E67" w:rsidRDefault="00244E67" w:rsidP="00244E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244E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Заличена информация на основание чл.42, ал.5 от ЗОП и чл.2 от ЗЗЛД.</w:t>
      </w:r>
    </w:p>
    <w:p w:rsidR="00244E67" w:rsidRPr="00A6175C" w:rsidRDefault="00244E67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AC224F" w:rsidRPr="00EE63BB" w:rsidRDefault="00AC224F" w:rsidP="00A6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sectPr w:rsidR="00AC224F" w:rsidRPr="00EE63BB" w:rsidSect="00B91A12">
      <w:headerReference w:type="default" r:id="rId10"/>
      <w:pgSz w:w="11906" w:h="16838"/>
      <w:pgMar w:top="-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48" w:rsidRDefault="009A4448" w:rsidP="00430CB2">
      <w:pPr>
        <w:spacing w:after="0" w:line="240" w:lineRule="auto"/>
      </w:pPr>
      <w:r>
        <w:separator/>
      </w:r>
    </w:p>
  </w:endnote>
  <w:endnote w:type="continuationSeparator" w:id="0">
    <w:p w:rsidR="009A4448" w:rsidRDefault="009A4448" w:rsidP="0043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48" w:rsidRDefault="009A4448" w:rsidP="00430CB2">
      <w:pPr>
        <w:spacing w:after="0" w:line="240" w:lineRule="auto"/>
      </w:pPr>
      <w:r>
        <w:separator/>
      </w:r>
    </w:p>
  </w:footnote>
  <w:footnote w:type="continuationSeparator" w:id="0">
    <w:p w:rsidR="009A4448" w:rsidRDefault="009A4448" w:rsidP="0043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95" w:type="dxa"/>
      <w:tblInd w:w="-1026" w:type="dxa"/>
      <w:tblLayout w:type="fixed"/>
      <w:tblLook w:val="0000" w:firstRow="0" w:lastRow="0" w:firstColumn="0" w:lastColumn="0" w:noHBand="0" w:noVBand="0"/>
    </w:tblPr>
    <w:tblGrid>
      <w:gridCol w:w="2492"/>
      <w:gridCol w:w="9503"/>
    </w:tblGrid>
    <w:tr w:rsidR="00430CB2" w:rsidRPr="00430CB2" w:rsidTr="002F2283">
      <w:trPr>
        <w:trHeight w:val="1138"/>
      </w:trPr>
      <w:tc>
        <w:tcPr>
          <w:tcW w:w="2268" w:type="dxa"/>
          <w:shd w:val="clear" w:color="auto" w:fill="auto"/>
        </w:tcPr>
        <w:p w:rsidR="00430CB2" w:rsidRPr="00430CB2" w:rsidRDefault="00430CB2" w:rsidP="00430CB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8647" w:type="dxa"/>
          <w:shd w:val="clear" w:color="auto" w:fill="auto"/>
        </w:tcPr>
        <w:p w:rsidR="00430CB2" w:rsidRPr="00430CB2" w:rsidRDefault="00430CB2" w:rsidP="00D96481">
          <w:pPr>
            <w:widowControl w:val="0"/>
            <w:tabs>
              <w:tab w:val="left" w:pos="2302"/>
            </w:tabs>
            <w:autoSpaceDE w:val="0"/>
            <w:autoSpaceDN w:val="0"/>
            <w:adjustRightInd w:val="0"/>
            <w:spacing w:after="0" w:line="240" w:lineRule="auto"/>
            <w:ind w:left="-250" w:firstLine="142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430CB2" w:rsidRDefault="00430C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4E"/>
    <w:multiLevelType w:val="hybridMultilevel"/>
    <w:tmpl w:val="E31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2BF"/>
    <w:multiLevelType w:val="hybridMultilevel"/>
    <w:tmpl w:val="D3FAA2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07727"/>
    <w:multiLevelType w:val="hybridMultilevel"/>
    <w:tmpl w:val="85B86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522"/>
    <w:multiLevelType w:val="hybridMultilevel"/>
    <w:tmpl w:val="152481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6205B7"/>
    <w:multiLevelType w:val="hybridMultilevel"/>
    <w:tmpl w:val="96C2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7FE0"/>
    <w:multiLevelType w:val="hybridMultilevel"/>
    <w:tmpl w:val="0988168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28AA"/>
    <w:multiLevelType w:val="hybridMultilevel"/>
    <w:tmpl w:val="F01CEA0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4B15501"/>
    <w:multiLevelType w:val="hybridMultilevel"/>
    <w:tmpl w:val="C24431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443"/>
    <w:multiLevelType w:val="hybridMultilevel"/>
    <w:tmpl w:val="DD4A07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A6159"/>
    <w:multiLevelType w:val="hybridMultilevel"/>
    <w:tmpl w:val="285EF844"/>
    <w:lvl w:ilvl="0" w:tplc="AAEA5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201"/>
    <w:multiLevelType w:val="hybridMultilevel"/>
    <w:tmpl w:val="7D5EDFDC"/>
    <w:lvl w:ilvl="0" w:tplc="B070247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3953586C"/>
    <w:multiLevelType w:val="hybridMultilevel"/>
    <w:tmpl w:val="C72208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B7C18"/>
    <w:multiLevelType w:val="hybridMultilevel"/>
    <w:tmpl w:val="9FDC369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3902D1"/>
    <w:multiLevelType w:val="hybridMultilevel"/>
    <w:tmpl w:val="44B2C870"/>
    <w:lvl w:ilvl="0" w:tplc="E0A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60AD7"/>
    <w:multiLevelType w:val="hybridMultilevel"/>
    <w:tmpl w:val="D340F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48A6"/>
    <w:multiLevelType w:val="hybridMultilevel"/>
    <w:tmpl w:val="A40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24016"/>
    <w:multiLevelType w:val="hybridMultilevel"/>
    <w:tmpl w:val="BE16080E"/>
    <w:lvl w:ilvl="0" w:tplc="54F466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24622"/>
    <w:multiLevelType w:val="hybridMultilevel"/>
    <w:tmpl w:val="832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271C"/>
    <w:multiLevelType w:val="hybridMultilevel"/>
    <w:tmpl w:val="0C6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477"/>
    <w:multiLevelType w:val="hybridMultilevel"/>
    <w:tmpl w:val="F01CEA0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40516A3"/>
    <w:multiLevelType w:val="hybridMultilevel"/>
    <w:tmpl w:val="06C07074"/>
    <w:lvl w:ilvl="0" w:tplc="82CEA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316E86"/>
    <w:multiLevelType w:val="hybridMultilevel"/>
    <w:tmpl w:val="80EC7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23BA"/>
    <w:multiLevelType w:val="hybridMultilevel"/>
    <w:tmpl w:val="8FB49344"/>
    <w:lvl w:ilvl="0" w:tplc="F8E05A4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A386E5D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D5822"/>
    <w:multiLevelType w:val="hybridMultilevel"/>
    <w:tmpl w:val="3CDC48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C461B6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E4D"/>
    <w:multiLevelType w:val="hybridMultilevel"/>
    <w:tmpl w:val="3CDC48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69BD"/>
    <w:multiLevelType w:val="hybridMultilevel"/>
    <w:tmpl w:val="754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D014E"/>
    <w:multiLevelType w:val="hybridMultilevel"/>
    <w:tmpl w:val="714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67509"/>
    <w:multiLevelType w:val="hybridMultilevel"/>
    <w:tmpl w:val="37AAD6F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001EE0"/>
    <w:multiLevelType w:val="hybridMultilevel"/>
    <w:tmpl w:val="676C1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43607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22"/>
  </w:num>
  <w:num w:numId="6">
    <w:abstractNumId w:val="20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24"/>
  </w:num>
  <w:num w:numId="14">
    <w:abstractNumId w:val="0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18"/>
  </w:num>
  <w:num w:numId="20">
    <w:abstractNumId w:val="9"/>
  </w:num>
  <w:num w:numId="21">
    <w:abstractNumId w:val="23"/>
  </w:num>
  <w:num w:numId="22">
    <w:abstractNumId w:val="4"/>
  </w:num>
  <w:num w:numId="23">
    <w:abstractNumId w:val="31"/>
  </w:num>
  <w:num w:numId="24">
    <w:abstractNumId w:val="25"/>
  </w:num>
  <w:num w:numId="25">
    <w:abstractNumId w:val="21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29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4"/>
    <w:rsid w:val="00006115"/>
    <w:rsid w:val="00020E50"/>
    <w:rsid w:val="00024A3F"/>
    <w:rsid w:val="000258F1"/>
    <w:rsid w:val="00030867"/>
    <w:rsid w:val="00031769"/>
    <w:rsid w:val="000413A4"/>
    <w:rsid w:val="00056FC9"/>
    <w:rsid w:val="000634DF"/>
    <w:rsid w:val="00072C0F"/>
    <w:rsid w:val="00081C0A"/>
    <w:rsid w:val="00096DC4"/>
    <w:rsid w:val="000A6A03"/>
    <w:rsid w:val="000B0979"/>
    <w:rsid w:val="000B5830"/>
    <w:rsid w:val="000C52D2"/>
    <w:rsid w:val="000D0069"/>
    <w:rsid w:val="000D626F"/>
    <w:rsid w:val="000D6912"/>
    <w:rsid w:val="000E2044"/>
    <w:rsid w:val="000E4EF9"/>
    <w:rsid w:val="0013428E"/>
    <w:rsid w:val="00142EF5"/>
    <w:rsid w:val="001518F9"/>
    <w:rsid w:val="00164D1C"/>
    <w:rsid w:val="00184915"/>
    <w:rsid w:val="00186991"/>
    <w:rsid w:val="00187B05"/>
    <w:rsid w:val="001B0299"/>
    <w:rsid w:val="001B691F"/>
    <w:rsid w:val="001D70E5"/>
    <w:rsid w:val="001F5841"/>
    <w:rsid w:val="001F6F96"/>
    <w:rsid w:val="00202BBA"/>
    <w:rsid w:val="00223B9F"/>
    <w:rsid w:val="00234A43"/>
    <w:rsid w:val="0024276E"/>
    <w:rsid w:val="00244E67"/>
    <w:rsid w:val="00246D69"/>
    <w:rsid w:val="00250554"/>
    <w:rsid w:val="00252C73"/>
    <w:rsid w:val="00260096"/>
    <w:rsid w:val="002819CC"/>
    <w:rsid w:val="002A7145"/>
    <w:rsid w:val="002B0E1B"/>
    <w:rsid w:val="002B598A"/>
    <w:rsid w:val="002B607B"/>
    <w:rsid w:val="002D5B97"/>
    <w:rsid w:val="002F0157"/>
    <w:rsid w:val="002F1136"/>
    <w:rsid w:val="002F4A64"/>
    <w:rsid w:val="002F699E"/>
    <w:rsid w:val="00313B69"/>
    <w:rsid w:val="0032290C"/>
    <w:rsid w:val="0032499D"/>
    <w:rsid w:val="003345FE"/>
    <w:rsid w:val="00341BFE"/>
    <w:rsid w:val="00350BD1"/>
    <w:rsid w:val="00366B31"/>
    <w:rsid w:val="00373AEE"/>
    <w:rsid w:val="00375B87"/>
    <w:rsid w:val="00376293"/>
    <w:rsid w:val="00393EB3"/>
    <w:rsid w:val="00394937"/>
    <w:rsid w:val="00396BBD"/>
    <w:rsid w:val="003A2C15"/>
    <w:rsid w:val="003A5F9D"/>
    <w:rsid w:val="003B0C77"/>
    <w:rsid w:val="003D5D08"/>
    <w:rsid w:val="003E0051"/>
    <w:rsid w:val="003E6DA5"/>
    <w:rsid w:val="003F18F1"/>
    <w:rsid w:val="0040288E"/>
    <w:rsid w:val="00403575"/>
    <w:rsid w:val="00404845"/>
    <w:rsid w:val="00416325"/>
    <w:rsid w:val="00416C6A"/>
    <w:rsid w:val="00422617"/>
    <w:rsid w:val="00430CB2"/>
    <w:rsid w:val="00433A84"/>
    <w:rsid w:val="00433D06"/>
    <w:rsid w:val="004817A3"/>
    <w:rsid w:val="00485F3D"/>
    <w:rsid w:val="004863B4"/>
    <w:rsid w:val="004A45DF"/>
    <w:rsid w:val="004C224B"/>
    <w:rsid w:val="004E6812"/>
    <w:rsid w:val="004F02E6"/>
    <w:rsid w:val="004F5D4F"/>
    <w:rsid w:val="004F6F8A"/>
    <w:rsid w:val="00505085"/>
    <w:rsid w:val="00514243"/>
    <w:rsid w:val="0052633C"/>
    <w:rsid w:val="00527633"/>
    <w:rsid w:val="005355F7"/>
    <w:rsid w:val="00556998"/>
    <w:rsid w:val="00566B77"/>
    <w:rsid w:val="00582248"/>
    <w:rsid w:val="00584C8E"/>
    <w:rsid w:val="00584CC0"/>
    <w:rsid w:val="005866B4"/>
    <w:rsid w:val="005900D4"/>
    <w:rsid w:val="005A197F"/>
    <w:rsid w:val="005A7018"/>
    <w:rsid w:val="005B64BA"/>
    <w:rsid w:val="005C29A1"/>
    <w:rsid w:val="005C30D0"/>
    <w:rsid w:val="005E1016"/>
    <w:rsid w:val="006046AA"/>
    <w:rsid w:val="0063073E"/>
    <w:rsid w:val="0065403B"/>
    <w:rsid w:val="00657269"/>
    <w:rsid w:val="0066124B"/>
    <w:rsid w:val="00684667"/>
    <w:rsid w:val="00691508"/>
    <w:rsid w:val="00697ED4"/>
    <w:rsid w:val="006A4926"/>
    <w:rsid w:val="006A58A5"/>
    <w:rsid w:val="006A70FE"/>
    <w:rsid w:val="006B1051"/>
    <w:rsid w:val="006C4223"/>
    <w:rsid w:val="006E2630"/>
    <w:rsid w:val="006E29E9"/>
    <w:rsid w:val="006E3BA6"/>
    <w:rsid w:val="006F4989"/>
    <w:rsid w:val="00700F55"/>
    <w:rsid w:val="007347F7"/>
    <w:rsid w:val="00750312"/>
    <w:rsid w:val="0076738D"/>
    <w:rsid w:val="0077148B"/>
    <w:rsid w:val="00782C48"/>
    <w:rsid w:val="00782DC4"/>
    <w:rsid w:val="007853F9"/>
    <w:rsid w:val="00794736"/>
    <w:rsid w:val="007A734D"/>
    <w:rsid w:val="007B0C2E"/>
    <w:rsid w:val="007B5988"/>
    <w:rsid w:val="007B5D7A"/>
    <w:rsid w:val="007C0595"/>
    <w:rsid w:val="007D345C"/>
    <w:rsid w:val="007E63B1"/>
    <w:rsid w:val="007E6AB1"/>
    <w:rsid w:val="007E72BE"/>
    <w:rsid w:val="007F0E06"/>
    <w:rsid w:val="007F7EBD"/>
    <w:rsid w:val="00802045"/>
    <w:rsid w:val="00805A69"/>
    <w:rsid w:val="008173AB"/>
    <w:rsid w:val="00870CFD"/>
    <w:rsid w:val="00877CA3"/>
    <w:rsid w:val="00883CE2"/>
    <w:rsid w:val="00884DC7"/>
    <w:rsid w:val="00887C6D"/>
    <w:rsid w:val="008924CF"/>
    <w:rsid w:val="008A1BB1"/>
    <w:rsid w:val="008B2A19"/>
    <w:rsid w:val="008B6ECA"/>
    <w:rsid w:val="008C781D"/>
    <w:rsid w:val="008D46C2"/>
    <w:rsid w:val="008E7AB1"/>
    <w:rsid w:val="008E7AE1"/>
    <w:rsid w:val="00930F56"/>
    <w:rsid w:val="00935B45"/>
    <w:rsid w:val="0094761E"/>
    <w:rsid w:val="00951568"/>
    <w:rsid w:val="00951B0B"/>
    <w:rsid w:val="00955CE9"/>
    <w:rsid w:val="00967CDA"/>
    <w:rsid w:val="00975619"/>
    <w:rsid w:val="009851CE"/>
    <w:rsid w:val="00986D93"/>
    <w:rsid w:val="00996347"/>
    <w:rsid w:val="009A34E3"/>
    <w:rsid w:val="009A4448"/>
    <w:rsid w:val="009A77D3"/>
    <w:rsid w:val="009D1EE4"/>
    <w:rsid w:val="009D7BF1"/>
    <w:rsid w:val="009E2721"/>
    <w:rsid w:val="009E7ECA"/>
    <w:rsid w:val="009F413F"/>
    <w:rsid w:val="00A02FE8"/>
    <w:rsid w:val="00A03AE4"/>
    <w:rsid w:val="00A1090F"/>
    <w:rsid w:val="00A16920"/>
    <w:rsid w:val="00A22CCC"/>
    <w:rsid w:val="00A41995"/>
    <w:rsid w:val="00A53E6A"/>
    <w:rsid w:val="00A55767"/>
    <w:rsid w:val="00A578C2"/>
    <w:rsid w:val="00A6175C"/>
    <w:rsid w:val="00A739DA"/>
    <w:rsid w:val="00A74F29"/>
    <w:rsid w:val="00A86BF6"/>
    <w:rsid w:val="00AA5966"/>
    <w:rsid w:val="00AB0736"/>
    <w:rsid w:val="00AB4F7D"/>
    <w:rsid w:val="00AC224F"/>
    <w:rsid w:val="00AC3328"/>
    <w:rsid w:val="00AE0A6F"/>
    <w:rsid w:val="00AF19D5"/>
    <w:rsid w:val="00B0011D"/>
    <w:rsid w:val="00B0364A"/>
    <w:rsid w:val="00B03A9A"/>
    <w:rsid w:val="00B07040"/>
    <w:rsid w:val="00B102F8"/>
    <w:rsid w:val="00B306A5"/>
    <w:rsid w:val="00B368CF"/>
    <w:rsid w:val="00B429B6"/>
    <w:rsid w:val="00B438A2"/>
    <w:rsid w:val="00B45A01"/>
    <w:rsid w:val="00B46268"/>
    <w:rsid w:val="00B47701"/>
    <w:rsid w:val="00B63141"/>
    <w:rsid w:val="00B72E50"/>
    <w:rsid w:val="00B86D5D"/>
    <w:rsid w:val="00B91A12"/>
    <w:rsid w:val="00BB46FA"/>
    <w:rsid w:val="00BC6EEC"/>
    <w:rsid w:val="00BD2AB3"/>
    <w:rsid w:val="00BD7CD4"/>
    <w:rsid w:val="00BE22A3"/>
    <w:rsid w:val="00C11EC3"/>
    <w:rsid w:val="00C20086"/>
    <w:rsid w:val="00C27518"/>
    <w:rsid w:val="00C40C62"/>
    <w:rsid w:val="00C432A1"/>
    <w:rsid w:val="00C459CF"/>
    <w:rsid w:val="00C56148"/>
    <w:rsid w:val="00C773AD"/>
    <w:rsid w:val="00CC30C7"/>
    <w:rsid w:val="00CC5183"/>
    <w:rsid w:val="00CC6216"/>
    <w:rsid w:val="00D01029"/>
    <w:rsid w:val="00D17D27"/>
    <w:rsid w:val="00D32F28"/>
    <w:rsid w:val="00D34221"/>
    <w:rsid w:val="00D45F48"/>
    <w:rsid w:val="00D636EB"/>
    <w:rsid w:val="00D65B36"/>
    <w:rsid w:val="00D738D2"/>
    <w:rsid w:val="00D96481"/>
    <w:rsid w:val="00D97314"/>
    <w:rsid w:val="00DA798D"/>
    <w:rsid w:val="00DB5F0D"/>
    <w:rsid w:val="00DD22E4"/>
    <w:rsid w:val="00DD5F39"/>
    <w:rsid w:val="00DF22E5"/>
    <w:rsid w:val="00DF7CBE"/>
    <w:rsid w:val="00E0467A"/>
    <w:rsid w:val="00E242FA"/>
    <w:rsid w:val="00E545F6"/>
    <w:rsid w:val="00E57FCC"/>
    <w:rsid w:val="00E95AAF"/>
    <w:rsid w:val="00EA3EC8"/>
    <w:rsid w:val="00EA732A"/>
    <w:rsid w:val="00ED7A46"/>
    <w:rsid w:val="00EE2D38"/>
    <w:rsid w:val="00EE63BB"/>
    <w:rsid w:val="00F53CC4"/>
    <w:rsid w:val="00F65039"/>
    <w:rsid w:val="00F86A06"/>
    <w:rsid w:val="00F941A7"/>
    <w:rsid w:val="00FB4B73"/>
    <w:rsid w:val="00FC347E"/>
    <w:rsid w:val="00FD665D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8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62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626F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0D62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626F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0D62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D626F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0E4EF9"/>
  </w:style>
  <w:style w:type="paragraph" w:styleId="ac">
    <w:name w:val="Normal Indent"/>
    <w:basedOn w:val="a"/>
    <w:rsid w:val="0065403B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ad">
    <w:name w:val="No Spacing"/>
    <w:uiPriority w:val="1"/>
    <w:qFormat/>
    <w:rsid w:val="003F18F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3F18F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430CB2"/>
  </w:style>
  <w:style w:type="paragraph" w:styleId="af1">
    <w:name w:val="footer"/>
    <w:basedOn w:val="a"/>
    <w:link w:val="af2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430CB2"/>
  </w:style>
  <w:style w:type="paragraph" w:customStyle="1" w:styleId="CharCharChar">
    <w:name w:val="Char Char Char"/>
    <w:basedOn w:val="a"/>
    <w:rsid w:val="004F5D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a"/>
    <w:rsid w:val="009E27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Normal (Web)"/>
    <w:basedOn w:val="a"/>
    <w:uiPriority w:val="99"/>
    <w:semiHidden/>
    <w:unhideWhenUsed/>
    <w:rsid w:val="006A58A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6A58A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8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62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626F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0D62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626F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0D62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D626F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0E4EF9"/>
  </w:style>
  <w:style w:type="paragraph" w:styleId="ac">
    <w:name w:val="Normal Indent"/>
    <w:basedOn w:val="a"/>
    <w:rsid w:val="0065403B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ad">
    <w:name w:val="No Spacing"/>
    <w:uiPriority w:val="1"/>
    <w:qFormat/>
    <w:rsid w:val="003F18F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3F18F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430CB2"/>
  </w:style>
  <w:style w:type="paragraph" w:styleId="af1">
    <w:name w:val="footer"/>
    <w:basedOn w:val="a"/>
    <w:link w:val="af2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430CB2"/>
  </w:style>
  <w:style w:type="paragraph" w:customStyle="1" w:styleId="CharCharChar">
    <w:name w:val="Char Char Char"/>
    <w:basedOn w:val="a"/>
    <w:rsid w:val="004F5D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a"/>
    <w:rsid w:val="009E27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Normal (Web)"/>
    <w:basedOn w:val="a"/>
    <w:uiPriority w:val="99"/>
    <w:semiHidden/>
    <w:unhideWhenUsed/>
    <w:rsid w:val="006A58A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6A58A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0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28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4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54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109180&amp;ToPar=Art54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61C-B056-478E-87C6-E3C97C4B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2016-08-12T10:05:00Z</cp:lastPrinted>
  <dcterms:created xsi:type="dcterms:W3CDTF">2017-06-29T13:14:00Z</dcterms:created>
  <dcterms:modified xsi:type="dcterms:W3CDTF">2017-06-29T13:14:00Z</dcterms:modified>
</cp:coreProperties>
</file>